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8EA" w:rsidRDefault="008B38EA" w:rsidP="008B38EA">
      <w:pPr>
        <w:rPr>
          <w:rStyle w:val="Textoennegrita"/>
          <w:rFonts w:ascii="Arial" w:hAnsi="Arial" w:cs="Arial"/>
          <w:sz w:val="21"/>
          <w:szCs w:val="21"/>
          <w:bdr w:val="none" w:sz="0" w:space="0" w:color="auto" w:frame="1"/>
          <w:shd w:val="clear" w:color="auto" w:fill="FFFFFF"/>
        </w:rPr>
      </w:pPr>
    </w:p>
    <w:p w:rsidR="00F8040F" w:rsidRPr="002E2FDA" w:rsidRDefault="001137D5" w:rsidP="002E2FDA">
      <w:pPr>
        <w:pStyle w:val="Prrafodelista"/>
        <w:ind w:left="643"/>
        <w:rPr>
          <w:rStyle w:val="Textoennegrita"/>
          <w:rFonts w:ascii="Verdana" w:hAnsi="Verdana"/>
          <w:b w:val="0"/>
          <w:bCs w:val="0"/>
          <w:sz w:val="40"/>
          <w:szCs w:val="40"/>
        </w:rPr>
      </w:pPr>
      <w:r w:rsidRPr="002E2FDA">
        <w:rPr>
          <w:rStyle w:val="Textoennegrita"/>
          <w:rFonts w:ascii="Verdana" w:hAnsi="Verdana" w:cs="Arial"/>
          <w:sz w:val="40"/>
          <w:szCs w:val="40"/>
          <w:bdr w:val="none" w:sz="0" w:space="0" w:color="auto" w:frame="1"/>
          <w:shd w:val="clear" w:color="auto" w:fill="FFFFFF"/>
        </w:rPr>
        <w:t xml:space="preserve">Elección del tipo de </w:t>
      </w:r>
      <w:r w:rsidR="008B38EA" w:rsidRPr="002E2FDA">
        <w:rPr>
          <w:rStyle w:val="Textoennegrita"/>
          <w:rFonts w:ascii="Verdana" w:hAnsi="Verdana" w:cs="Arial"/>
          <w:sz w:val="40"/>
          <w:szCs w:val="40"/>
          <w:bdr w:val="none" w:sz="0" w:space="0" w:color="auto" w:frame="1"/>
          <w:shd w:val="clear" w:color="auto" w:fill="FFFFFF"/>
        </w:rPr>
        <w:t>alfombra:</w:t>
      </w:r>
      <w:bookmarkStart w:id="0" w:name="_GoBack"/>
      <w:bookmarkEnd w:id="0"/>
    </w:p>
    <w:p w:rsidR="00F8040F" w:rsidRPr="00F8040F" w:rsidRDefault="00F8040F" w:rsidP="00F8040F">
      <w:pPr>
        <w:pStyle w:val="Prrafodelista"/>
        <w:rPr>
          <w:rFonts w:ascii="Arial" w:hAnsi="Arial" w:cs="Arial"/>
          <w:sz w:val="21"/>
          <w:szCs w:val="21"/>
        </w:rPr>
      </w:pPr>
    </w:p>
    <w:p w:rsidR="00555E49" w:rsidRPr="00555E49" w:rsidRDefault="00F8040F" w:rsidP="00555E49">
      <w:pPr>
        <w:pStyle w:val="Prrafodelista"/>
        <w:numPr>
          <w:ilvl w:val="0"/>
          <w:numId w:val="1"/>
        </w:numPr>
      </w:pPr>
      <w:r w:rsidRPr="001137D5">
        <w:rPr>
          <w:rFonts w:ascii="Arial" w:hAnsi="Arial" w:cs="Arial"/>
          <w:sz w:val="21"/>
          <w:szCs w:val="21"/>
          <w:shd w:val="clear" w:color="auto" w:fill="FFFFFF"/>
        </w:rPr>
        <w:t xml:space="preserve">Para definir la elección del material deberás tener en cuenta diferentes aspectos como el </w:t>
      </w:r>
      <w:r w:rsidRPr="001137D5">
        <w:rPr>
          <w:rFonts w:ascii="Verdana" w:hAnsi="Verdana" w:cs="Arial"/>
          <w:b/>
          <w:i/>
          <w:sz w:val="21"/>
          <w:szCs w:val="21"/>
          <w:u w:val="single"/>
          <w:shd w:val="clear" w:color="auto" w:fill="FFFFFF"/>
        </w:rPr>
        <w:t>tipo de tránsito del ambiente</w:t>
      </w:r>
      <w:r w:rsidR="001137D5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1137D5">
        <w:rPr>
          <w:rFonts w:ascii="Arial" w:hAnsi="Arial" w:cs="Arial"/>
          <w:sz w:val="21"/>
          <w:szCs w:val="21"/>
          <w:shd w:val="clear" w:color="auto" w:fill="FFFFFF"/>
        </w:rPr>
        <w:t>Según la circulac</w:t>
      </w:r>
      <w:r w:rsidR="001137D5">
        <w:rPr>
          <w:rFonts w:ascii="Arial" w:hAnsi="Arial" w:cs="Arial"/>
          <w:sz w:val="21"/>
          <w:szCs w:val="21"/>
          <w:shd w:val="clear" w:color="auto" w:fill="FFFFFF"/>
        </w:rPr>
        <w:t xml:space="preserve">ión (alta, media o </w:t>
      </w:r>
      <w:proofErr w:type="gramStart"/>
      <w:r w:rsidR="001137D5">
        <w:rPr>
          <w:rFonts w:ascii="Arial" w:hAnsi="Arial" w:cs="Arial"/>
          <w:sz w:val="21"/>
          <w:szCs w:val="21"/>
          <w:shd w:val="clear" w:color="auto" w:fill="FFFFFF"/>
        </w:rPr>
        <w:t>baja)</w:t>
      </w:r>
      <w:r w:rsidR="004D428A">
        <w:rPr>
          <w:rFonts w:ascii="Arial" w:hAnsi="Arial" w:cs="Arial"/>
          <w:sz w:val="21"/>
          <w:szCs w:val="21"/>
          <w:shd w:val="clear" w:color="auto" w:fill="FFFFFF"/>
        </w:rPr>
        <w:t>y</w:t>
      </w:r>
      <w:proofErr w:type="gramEnd"/>
      <w:r w:rsidR="004D428A">
        <w:rPr>
          <w:rFonts w:ascii="Arial" w:hAnsi="Arial" w:cs="Arial"/>
          <w:sz w:val="21"/>
          <w:szCs w:val="21"/>
          <w:shd w:val="clear" w:color="auto" w:fill="FFFFFF"/>
        </w:rPr>
        <w:t xml:space="preserve"> el estilo decorativo del ambiente ,</w:t>
      </w:r>
      <w:r w:rsidR="001137D5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1137D5" w:rsidRPr="001137D5">
        <w:rPr>
          <w:rFonts w:ascii="Arial" w:hAnsi="Arial" w:cs="Arial"/>
          <w:sz w:val="21"/>
          <w:szCs w:val="21"/>
          <w:shd w:val="clear" w:color="auto" w:fill="FFFFFF"/>
        </w:rPr>
        <w:t>se</w:t>
      </w:r>
      <w:r w:rsidRPr="001137D5">
        <w:rPr>
          <w:rFonts w:ascii="Arial" w:hAnsi="Arial" w:cs="Arial"/>
          <w:sz w:val="21"/>
          <w:szCs w:val="21"/>
          <w:shd w:val="clear" w:color="auto" w:fill="FFFFFF"/>
        </w:rPr>
        <w:t xml:space="preserve"> puede optar por materiales que se destaquen </w:t>
      </w:r>
      <w:r w:rsidR="001137D5" w:rsidRPr="001137D5">
        <w:rPr>
          <w:rFonts w:ascii="Arial" w:hAnsi="Arial" w:cs="Arial"/>
          <w:sz w:val="21"/>
          <w:szCs w:val="21"/>
          <w:shd w:val="clear" w:color="auto" w:fill="FFFFFF"/>
        </w:rPr>
        <w:t>p</w:t>
      </w:r>
      <w:r w:rsidR="004D428A">
        <w:rPr>
          <w:rFonts w:ascii="Arial" w:hAnsi="Arial" w:cs="Arial"/>
          <w:sz w:val="21"/>
          <w:szCs w:val="21"/>
          <w:shd w:val="clear" w:color="auto" w:fill="FFFFFF"/>
        </w:rPr>
        <w:t xml:space="preserve">or </w:t>
      </w:r>
      <w:r w:rsidRPr="001137D5">
        <w:rPr>
          <w:rFonts w:ascii="Arial" w:hAnsi="Arial" w:cs="Arial"/>
          <w:sz w:val="21"/>
          <w:szCs w:val="21"/>
          <w:shd w:val="clear" w:color="auto" w:fill="FFFFFF"/>
        </w:rPr>
        <w:t>s</w:t>
      </w:r>
      <w:r w:rsidR="001137D5">
        <w:rPr>
          <w:rFonts w:ascii="Arial" w:hAnsi="Arial" w:cs="Arial"/>
          <w:sz w:val="21"/>
          <w:szCs w:val="21"/>
          <w:shd w:val="clear" w:color="auto" w:fill="FFFFFF"/>
        </w:rPr>
        <w:t xml:space="preserve">u </w:t>
      </w:r>
      <w:r w:rsidR="004D428A">
        <w:rPr>
          <w:rFonts w:ascii="Arial" w:hAnsi="Arial" w:cs="Arial"/>
          <w:sz w:val="21"/>
          <w:szCs w:val="21"/>
          <w:shd w:val="clear" w:color="auto" w:fill="FFFFFF"/>
        </w:rPr>
        <w:t>resistencia, aspecto decorativo y su  costo.</w:t>
      </w:r>
    </w:p>
    <w:p w:rsidR="00555E49" w:rsidRPr="00555E49" w:rsidRDefault="00555E49" w:rsidP="00555E49">
      <w:pPr>
        <w:pStyle w:val="Prrafodelista"/>
        <w:rPr>
          <w:rFonts w:ascii="Arial" w:hAnsi="Arial" w:cs="Arial"/>
          <w:sz w:val="21"/>
          <w:szCs w:val="21"/>
        </w:rPr>
      </w:pPr>
    </w:p>
    <w:p w:rsidR="00555E49" w:rsidRPr="00555E49" w:rsidRDefault="00555E49" w:rsidP="00555E49">
      <w:pPr>
        <w:pStyle w:val="Prrafodelista"/>
        <w:numPr>
          <w:ilvl w:val="0"/>
          <w:numId w:val="1"/>
        </w:numPr>
      </w:pPr>
      <w:r>
        <w:rPr>
          <w:rFonts w:ascii="Arial" w:hAnsi="Arial" w:cs="Arial"/>
          <w:sz w:val="21"/>
          <w:szCs w:val="21"/>
        </w:rPr>
        <w:t xml:space="preserve">Las </w:t>
      </w:r>
      <w:r w:rsidRPr="00555E49">
        <w:rPr>
          <w:rFonts w:ascii="Arial" w:hAnsi="Arial" w:cs="Arial"/>
          <w:i/>
          <w:sz w:val="21"/>
          <w:szCs w:val="21"/>
          <w:u w:val="single"/>
        </w:rPr>
        <w:t xml:space="preserve">alfombras de </w:t>
      </w:r>
      <w:r w:rsidRPr="004D428A">
        <w:rPr>
          <w:rFonts w:ascii="Arial" w:hAnsi="Arial" w:cs="Arial"/>
          <w:b/>
          <w:i/>
          <w:sz w:val="21"/>
          <w:szCs w:val="21"/>
          <w:u w:val="single"/>
        </w:rPr>
        <w:t>fibras de Polipropileno</w:t>
      </w:r>
      <w:r>
        <w:rPr>
          <w:rFonts w:ascii="Arial" w:hAnsi="Arial" w:cs="Arial"/>
          <w:sz w:val="21"/>
          <w:szCs w:val="21"/>
        </w:rPr>
        <w:t xml:space="preserve">, (bucle) son una muy buena elección </w:t>
      </w:r>
    </w:p>
    <w:p w:rsidR="00555E49" w:rsidRDefault="00555E49" w:rsidP="00555E49">
      <w:pPr>
        <w:ind w:left="77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Cuando necesitamos un producto para </w:t>
      </w:r>
      <w:r w:rsidRPr="004D428A">
        <w:rPr>
          <w:rFonts w:ascii="Arial" w:hAnsi="Arial" w:cs="Arial"/>
          <w:i/>
          <w:sz w:val="21"/>
          <w:szCs w:val="21"/>
          <w:u w:val="single"/>
        </w:rPr>
        <w:t xml:space="preserve">transito medio, </w:t>
      </w:r>
      <w:r>
        <w:rPr>
          <w:rFonts w:ascii="Arial" w:hAnsi="Arial" w:cs="Arial"/>
          <w:sz w:val="21"/>
          <w:szCs w:val="21"/>
        </w:rPr>
        <w:t xml:space="preserve">y tenemos un presupuesto </w:t>
      </w:r>
    </w:p>
    <w:p w:rsidR="00555E49" w:rsidRDefault="00555E49" w:rsidP="00555E49">
      <w:pPr>
        <w:ind w:left="77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Acotado, ideales para oficinas y residencias </w:t>
      </w:r>
    </w:p>
    <w:p w:rsidR="00555E49" w:rsidRPr="00555E49" w:rsidRDefault="00555E49" w:rsidP="00555E49">
      <w:pPr>
        <w:pStyle w:val="Prrafodelista"/>
        <w:numPr>
          <w:ilvl w:val="0"/>
          <w:numId w:val="1"/>
        </w:numPr>
      </w:pPr>
      <w:r>
        <w:rPr>
          <w:rFonts w:ascii="Arial" w:hAnsi="Arial" w:cs="Arial"/>
          <w:sz w:val="21"/>
          <w:szCs w:val="21"/>
        </w:rPr>
        <w:t xml:space="preserve">Si nuestro presupuesto lo </w:t>
      </w:r>
      <w:r w:rsidR="004D428A">
        <w:rPr>
          <w:rFonts w:ascii="Arial" w:hAnsi="Arial" w:cs="Arial"/>
          <w:sz w:val="21"/>
          <w:szCs w:val="21"/>
        </w:rPr>
        <w:t>permite,</w:t>
      </w:r>
      <w:r>
        <w:rPr>
          <w:rFonts w:ascii="Arial" w:hAnsi="Arial" w:cs="Arial"/>
          <w:sz w:val="21"/>
          <w:szCs w:val="21"/>
        </w:rPr>
        <w:t xml:space="preserve"> las alfombras de </w:t>
      </w:r>
      <w:r w:rsidRPr="004D428A">
        <w:rPr>
          <w:rFonts w:ascii="Arial" w:hAnsi="Arial" w:cs="Arial"/>
          <w:b/>
          <w:sz w:val="21"/>
          <w:szCs w:val="21"/>
        </w:rPr>
        <w:t>NYLON /ANTRON</w:t>
      </w:r>
      <w:r>
        <w:rPr>
          <w:rFonts w:ascii="Arial" w:hAnsi="Arial" w:cs="Arial"/>
          <w:sz w:val="21"/>
          <w:szCs w:val="21"/>
        </w:rPr>
        <w:t xml:space="preserve"> son las </w:t>
      </w:r>
    </w:p>
    <w:p w:rsidR="00E11F87" w:rsidRPr="00E11F87" w:rsidRDefault="00555E49" w:rsidP="00555E49">
      <w:pPr>
        <w:ind w:left="773"/>
      </w:pPr>
      <w:r>
        <w:rPr>
          <w:rFonts w:ascii="Arial" w:hAnsi="Arial" w:cs="Arial"/>
          <w:sz w:val="21"/>
          <w:szCs w:val="21"/>
        </w:rPr>
        <w:t xml:space="preserve">Indicadas </w:t>
      </w:r>
      <w:r w:rsidR="004D428A">
        <w:rPr>
          <w:rFonts w:ascii="Arial" w:hAnsi="Arial" w:cs="Arial"/>
          <w:sz w:val="21"/>
          <w:szCs w:val="21"/>
        </w:rPr>
        <w:t xml:space="preserve">como la mejor opción decorativa y resistentes </w:t>
      </w:r>
      <w:r w:rsidR="004D428A" w:rsidRPr="004D428A">
        <w:rPr>
          <w:rFonts w:ascii="Arial" w:hAnsi="Arial" w:cs="Arial"/>
          <w:i/>
          <w:sz w:val="21"/>
          <w:szCs w:val="21"/>
          <w:u w:val="single"/>
        </w:rPr>
        <w:t xml:space="preserve">al alto </w:t>
      </w:r>
      <w:proofErr w:type="gramStart"/>
      <w:r w:rsidR="004D428A" w:rsidRPr="004D428A">
        <w:rPr>
          <w:rFonts w:ascii="Arial" w:hAnsi="Arial" w:cs="Arial"/>
          <w:i/>
          <w:sz w:val="21"/>
          <w:szCs w:val="21"/>
          <w:u w:val="single"/>
        </w:rPr>
        <w:t xml:space="preserve">transito </w:t>
      </w:r>
      <w:r w:rsidR="004D428A">
        <w:rPr>
          <w:rFonts w:ascii="Arial" w:hAnsi="Arial" w:cs="Arial"/>
          <w:i/>
          <w:sz w:val="21"/>
          <w:szCs w:val="21"/>
          <w:u w:val="single"/>
        </w:rPr>
        <w:t>.</w:t>
      </w:r>
      <w:proofErr w:type="gramEnd"/>
    </w:p>
    <w:p w:rsidR="00E11F87" w:rsidRPr="00E11F87" w:rsidRDefault="00E11F87" w:rsidP="00E11F87">
      <w:pPr>
        <w:pStyle w:val="Prrafodelista"/>
        <w:rPr>
          <w:rFonts w:ascii="Arial" w:hAnsi="Arial" w:cs="Arial"/>
          <w:sz w:val="21"/>
          <w:szCs w:val="21"/>
          <w:shd w:val="clear" w:color="auto" w:fill="FFFFFF"/>
        </w:rPr>
      </w:pPr>
    </w:p>
    <w:p w:rsidR="00630C8D" w:rsidRPr="00E95A8A" w:rsidRDefault="00E95A8A" w:rsidP="00E95A8A">
      <w:pPr>
        <w:pStyle w:val="Prrafodelista"/>
        <w:ind w:left="773"/>
        <w:rPr>
          <w:rFonts w:ascii="Verdana" w:hAnsi="Verdana" w:cs="Arial"/>
          <w:sz w:val="28"/>
          <w:szCs w:val="28"/>
          <w:shd w:val="clear" w:color="auto" w:fill="FFFFFF"/>
        </w:rPr>
      </w:pPr>
      <w:r>
        <w:rPr>
          <w:noProof/>
          <w:lang w:eastAsia="es-AR"/>
        </w:rPr>
        <w:drawing>
          <wp:anchor distT="0" distB="0" distL="114300" distR="114300" simplePos="0" relativeHeight="251676672" behindDoc="1" locked="0" layoutInCell="1" allowOverlap="1" wp14:anchorId="1E0C5C75" wp14:editId="5B43A4FB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5400040" cy="848995"/>
            <wp:effectExtent l="19050" t="57150" r="29210" b="4635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899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0" h="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571" w:rsidRPr="00E11F87">
        <w:rPr>
          <w:rFonts w:ascii="Verdana" w:hAnsi="Verdana" w:cs="Arial"/>
          <w:sz w:val="28"/>
          <w:szCs w:val="28"/>
          <w:shd w:val="clear" w:color="auto" w:fill="FFFFFF"/>
        </w:rPr>
        <w:t xml:space="preserve">Contamos </w:t>
      </w:r>
      <w:r w:rsidR="00E11F87" w:rsidRPr="00E11F87">
        <w:rPr>
          <w:rFonts w:ascii="Verdana" w:hAnsi="Verdana" w:cs="Arial"/>
          <w:sz w:val="28"/>
          <w:szCs w:val="28"/>
          <w:shd w:val="clear" w:color="auto" w:fill="FFFFFF"/>
        </w:rPr>
        <w:t>con todo tipo de alfombras:</w:t>
      </w:r>
    </w:p>
    <w:p w:rsidR="00E95A8A" w:rsidRPr="00E95A8A" w:rsidRDefault="00E95A8A" w:rsidP="00E95A8A">
      <w:pPr>
        <w:rPr>
          <w:rFonts w:ascii="Verdana" w:hAnsi="Verdana"/>
          <w:b/>
          <w:i/>
          <w:color w:val="FFFFFF" w:themeColor="background1"/>
          <w:sz w:val="28"/>
          <w:szCs w:val="28"/>
          <w:u w:val="single"/>
        </w:rPr>
      </w:pPr>
      <w:r w:rsidRPr="00E95A8A">
        <w:rPr>
          <w:rFonts w:ascii="Verdana" w:hAnsi="Verdana"/>
          <w:color w:val="FFFFFF" w:themeColor="background1"/>
          <w:sz w:val="28"/>
          <w:szCs w:val="28"/>
        </w:rPr>
        <w:t xml:space="preserve">         </w:t>
      </w:r>
      <w:r>
        <w:rPr>
          <w:rFonts w:ascii="Verdana" w:hAnsi="Verdana"/>
          <w:color w:val="FFFFFF" w:themeColor="background1"/>
          <w:sz w:val="28"/>
          <w:szCs w:val="28"/>
        </w:rPr>
        <w:t xml:space="preserve">   </w:t>
      </w:r>
      <w:r>
        <w:rPr>
          <w:rFonts w:ascii="Verdana" w:hAnsi="Verdana"/>
          <w:b/>
          <w:i/>
          <w:color w:val="FFFFFF" w:themeColor="background1"/>
          <w:sz w:val="28"/>
          <w:szCs w:val="28"/>
          <w:u w:val="single"/>
        </w:rPr>
        <w:t xml:space="preserve">Buclé Damoy Alto transito residencial </w:t>
      </w:r>
    </w:p>
    <w:p w:rsidR="00E95A8A" w:rsidRDefault="00E95A8A" w:rsidP="00D449F9">
      <w:pPr>
        <w:rPr>
          <w:rFonts w:ascii="Verdana" w:hAnsi="Verdana"/>
          <w:i/>
          <w:color w:val="FFFFFF" w:themeColor="background1"/>
          <w:sz w:val="28"/>
          <w:szCs w:val="28"/>
        </w:rPr>
      </w:pPr>
      <w:r w:rsidRPr="00E95A8A">
        <w:rPr>
          <w:rFonts w:ascii="Verdana" w:hAnsi="Verdana"/>
          <w:i/>
          <w:color w:val="FFFFFF" w:themeColor="background1"/>
          <w:sz w:val="28"/>
          <w:szCs w:val="28"/>
        </w:rPr>
        <w:t xml:space="preserve">            </w:t>
      </w:r>
      <w:r w:rsidR="000A7847" w:rsidRPr="00E95A8A">
        <w:rPr>
          <w:rFonts w:ascii="Verdana" w:hAnsi="Verdana"/>
          <w:i/>
          <w:color w:val="FFFFFF" w:themeColor="background1"/>
          <w:sz w:val="28"/>
          <w:szCs w:val="28"/>
        </w:rPr>
        <w:t>(U</w:t>
      </w:r>
      <w:r w:rsidRPr="00E95A8A">
        <w:rPr>
          <w:rFonts w:ascii="Verdana" w:hAnsi="Verdana"/>
          <w:i/>
          <w:color w:val="FFFFFF" w:themeColor="background1"/>
          <w:sz w:val="28"/>
          <w:szCs w:val="28"/>
        </w:rPr>
        <w:t>so residencial y comercial moderado</w:t>
      </w:r>
      <w:r w:rsidR="00D449F9" w:rsidRPr="00E95A8A">
        <w:rPr>
          <w:rFonts w:ascii="Verdana" w:hAnsi="Verdana"/>
          <w:i/>
          <w:color w:val="FFFFFF" w:themeColor="background1"/>
          <w:sz w:val="28"/>
          <w:szCs w:val="28"/>
        </w:rPr>
        <w:t>)</w:t>
      </w:r>
    </w:p>
    <w:p w:rsidR="00816DD5" w:rsidRDefault="00E95A8A" w:rsidP="00D449F9">
      <w:pPr>
        <w:rPr>
          <w:i/>
        </w:rPr>
      </w:pPr>
      <w:r>
        <w:rPr>
          <w:rFonts w:ascii="Verdana" w:hAnsi="Verdana"/>
          <w:i/>
          <w:color w:val="FFFFFF" w:themeColor="background1"/>
          <w:sz w:val="28"/>
          <w:szCs w:val="28"/>
        </w:rPr>
        <w:t xml:space="preserve">       </w:t>
      </w:r>
      <w:r w:rsidR="00816DD5">
        <w:rPr>
          <w:rFonts w:ascii="Verdana" w:hAnsi="Verdana"/>
          <w:i/>
          <w:color w:val="FFFFFF" w:themeColor="background1"/>
          <w:sz w:val="28"/>
          <w:szCs w:val="28"/>
        </w:rPr>
        <w:t xml:space="preserve">          </w:t>
      </w:r>
    </w:p>
    <w:p w:rsidR="00D449F9" w:rsidRPr="00E95A8A" w:rsidRDefault="00816DD5" w:rsidP="00D449F9">
      <w:pPr>
        <w:rPr>
          <w:rFonts w:ascii="Verdana" w:hAnsi="Verdana"/>
          <w:i/>
          <w:color w:val="FFFFFF" w:themeColor="background1"/>
          <w:sz w:val="28"/>
          <w:szCs w:val="28"/>
        </w:rPr>
      </w:pPr>
      <w:r>
        <w:rPr>
          <w:i/>
        </w:rPr>
        <w:t xml:space="preserve">                Alfombras para oficinas </w:t>
      </w:r>
      <w:r w:rsidR="00D449F9">
        <w:t xml:space="preserve">residencias, escaleras, y todo tipo de </w:t>
      </w:r>
      <w:r w:rsidR="00507C94">
        <w:t>ambiente.</w:t>
      </w:r>
    </w:p>
    <w:p w:rsidR="00507C94" w:rsidRDefault="00E95A8A" w:rsidP="00D449F9">
      <w:r>
        <w:rPr>
          <w:noProof/>
          <w:lang w:eastAsia="es-AR"/>
        </w:rPr>
        <w:drawing>
          <wp:anchor distT="0" distB="0" distL="114300" distR="114300" simplePos="0" relativeHeight="251675648" behindDoc="0" locked="0" layoutInCell="1" allowOverlap="1" wp14:anchorId="5315D614" wp14:editId="07C2B12F">
            <wp:simplePos x="0" y="0"/>
            <wp:positionH relativeFrom="margin">
              <wp:posOffset>2005753</wp:posOffset>
            </wp:positionH>
            <wp:positionV relativeFrom="paragraph">
              <wp:posOffset>205952</wp:posOffset>
            </wp:positionV>
            <wp:extent cx="933450" cy="9715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C8D">
        <w:rPr>
          <w:noProof/>
          <w:lang w:eastAsia="es-AR"/>
        </w:rPr>
        <w:drawing>
          <wp:anchor distT="0" distB="0" distL="114300" distR="114300" simplePos="0" relativeHeight="251673600" behindDoc="0" locked="0" layoutInCell="1" allowOverlap="1" wp14:anchorId="0DD8898B" wp14:editId="472156F0">
            <wp:simplePos x="0" y="0"/>
            <wp:positionH relativeFrom="column">
              <wp:posOffset>329142</wp:posOffset>
            </wp:positionH>
            <wp:positionV relativeFrom="paragraph">
              <wp:posOffset>172085</wp:posOffset>
            </wp:positionV>
            <wp:extent cx="1095375" cy="110490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C94">
        <w:t xml:space="preserve">               Es una excelente elección, por su relación de bajo precio y </w:t>
      </w:r>
      <w:r w:rsidR="000A7847">
        <w:t>buen rendimiento</w:t>
      </w:r>
    </w:p>
    <w:p w:rsidR="00F8040F" w:rsidRPr="00F8040F" w:rsidRDefault="00F8040F" w:rsidP="00D449F9">
      <w:pPr>
        <w:rPr>
          <w:b/>
          <w:u w:val="single"/>
        </w:rPr>
      </w:pPr>
      <w:r w:rsidRPr="00F8040F">
        <w:rPr>
          <w:b/>
        </w:rPr>
        <w:t xml:space="preserve">                                                                                                                  </w:t>
      </w:r>
      <w:r w:rsidRPr="00F8040F">
        <w:rPr>
          <w:b/>
          <w:u w:val="single"/>
        </w:rPr>
        <w:t xml:space="preserve">Adecuado para </w:t>
      </w:r>
    </w:p>
    <w:p w:rsidR="00507C94" w:rsidRPr="00F8040F" w:rsidRDefault="00F8040F" w:rsidP="00F8040F">
      <w:pPr>
        <w:tabs>
          <w:tab w:val="left" w:pos="5880"/>
        </w:tabs>
        <w:rPr>
          <w:b/>
          <w:u w:val="single"/>
        </w:rPr>
      </w:pPr>
      <w:r>
        <w:tab/>
      </w:r>
      <w:r w:rsidRPr="00F8040F">
        <w:rPr>
          <w:b/>
          <w:u w:val="single"/>
        </w:rPr>
        <w:t xml:space="preserve">Escaleras </w:t>
      </w:r>
    </w:p>
    <w:p w:rsidR="00F8040F" w:rsidRPr="00F8040F" w:rsidRDefault="00F8040F" w:rsidP="00F8040F">
      <w:pPr>
        <w:tabs>
          <w:tab w:val="left" w:pos="5880"/>
        </w:tabs>
        <w:rPr>
          <w:b/>
          <w:u w:val="single"/>
        </w:rPr>
      </w:pPr>
      <w:r>
        <w:t xml:space="preserve">                                                                                                            </w:t>
      </w:r>
      <w:r w:rsidRPr="00F8040F">
        <w:rPr>
          <w:b/>
          <w:u w:val="single"/>
        </w:rPr>
        <w:t>De transito Moderado</w:t>
      </w:r>
    </w:p>
    <w:p w:rsidR="007716F1" w:rsidRDefault="007716F1" w:rsidP="007716F1">
      <w:pPr>
        <w:rPr>
          <w:rFonts w:ascii="Verdana" w:hAnsi="Verdana"/>
          <w:b/>
          <w:i/>
          <w:sz w:val="28"/>
          <w:szCs w:val="28"/>
          <w:u w:val="single"/>
        </w:rPr>
      </w:pPr>
      <w:r w:rsidRPr="00EE1876">
        <w:drawing>
          <wp:anchor distT="0" distB="0" distL="114300" distR="114300" simplePos="0" relativeHeight="251678720" behindDoc="1" locked="0" layoutInCell="1" allowOverlap="1" wp14:anchorId="6ADBF7AA" wp14:editId="13B919FD">
            <wp:simplePos x="0" y="0"/>
            <wp:positionH relativeFrom="margin">
              <wp:align>right</wp:align>
            </wp:positionH>
            <wp:positionV relativeFrom="paragraph">
              <wp:posOffset>208703</wp:posOffset>
            </wp:positionV>
            <wp:extent cx="5398135" cy="821055"/>
            <wp:effectExtent l="38100" t="57150" r="31115" b="5524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82105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0" h="0"/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716F1" w:rsidRPr="007716F1" w:rsidRDefault="007716F1" w:rsidP="007716F1">
      <w:pPr>
        <w:rPr>
          <w:rFonts w:ascii="Verdana" w:hAnsi="Verdana"/>
          <w:b/>
          <w:i/>
          <w:color w:val="FFFFFF" w:themeColor="background1"/>
          <w:sz w:val="28"/>
          <w:szCs w:val="28"/>
        </w:rPr>
      </w:pPr>
      <w:r w:rsidRPr="007716F1">
        <w:rPr>
          <w:rFonts w:ascii="Verdana" w:hAnsi="Verdana"/>
          <w:b/>
          <w:i/>
          <w:color w:val="FFFFFF" w:themeColor="background1"/>
          <w:sz w:val="28"/>
          <w:szCs w:val="28"/>
        </w:rPr>
        <w:t xml:space="preserve">           Buclé Multilevel Alto</w:t>
      </w:r>
      <w:r w:rsidRPr="007716F1">
        <w:rPr>
          <w:rFonts w:ascii="Verdana" w:hAnsi="Verdana"/>
          <w:b/>
          <w:i/>
          <w:color w:val="FFFFFF" w:themeColor="background1"/>
          <w:sz w:val="28"/>
          <w:szCs w:val="28"/>
        </w:rPr>
        <w:t xml:space="preserve"> transito residencial </w:t>
      </w:r>
    </w:p>
    <w:p w:rsidR="007716F1" w:rsidRDefault="007716F1" w:rsidP="007716F1">
      <w:pPr>
        <w:rPr>
          <w:rFonts w:ascii="Verdana" w:hAnsi="Verdana"/>
          <w:i/>
          <w:color w:val="FFFFFF" w:themeColor="background1"/>
          <w:sz w:val="28"/>
          <w:szCs w:val="28"/>
        </w:rPr>
      </w:pPr>
      <w:r w:rsidRPr="00E95A8A">
        <w:rPr>
          <w:rFonts w:ascii="Verdana" w:hAnsi="Verdana"/>
          <w:i/>
          <w:color w:val="FFFFFF" w:themeColor="background1"/>
          <w:sz w:val="28"/>
          <w:szCs w:val="28"/>
        </w:rPr>
        <w:t xml:space="preserve">            (Uso residencial y comercial moderado)</w:t>
      </w:r>
    </w:p>
    <w:p w:rsidR="00F8040F" w:rsidRDefault="00F8040F" w:rsidP="00D449F9"/>
    <w:p w:rsidR="00E95A8A" w:rsidRPr="008B38EA" w:rsidRDefault="00E95A8A" w:rsidP="00D449F9">
      <w:pPr>
        <w:rPr>
          <w14:props3d w14:extrusionH="57150" w14:contourW="0" w14:prstMaterial="warmMatte">
            <w14:bevelT w14:w="69850" w14:h="38100" w14:prst="cross"/>
          </w14:props3d>
        </w:rPr>
      </w:pPr>
    </w:p>
    <w:p w:rsidR="00E95A8A" w:rsidRPr="008B38EA" w:rsidRDefault="00E95A8A" w:rsidP="00D449F9"/>
    <w:p w:rsidR="008B38EA" w:rsidRDefault="008B38EA" w:rsidP="000A7847">
      <w:pPr>
        <w:pStyle w:val="Prrafodelista"/>
        <w:ind w:left="773"/>
      </w:pPr>
    </w:p>
    <w:p w:rsidR="008B38EA" w:rsidRDefault="008B38EA" w:rsidP="000A7847">
      <w:pPr>
        <w:pStyle w:val="Prrafodelista"/>
        <w:ind w:left="773"/>
      </w:pPr>
    </w:p>
    <w:p w:rsidR="008B38EA" w:rsidRDefault="008B38EA" w:rsidP="000A7847">
      <w:pPr>
        <w:pStyle w:val="Prrafodelista"/>
        <w:ind w:left="773"/>
      </w:pPr>
    </w:p>
    <w:p w:rsidR="008B38EA" w:rsidRDefault="008B38EA" w:rsidP="000A7847">
      <w:pPr>
        <w:pStyle w:val="Prrafodelista"/>
        <w:ind w:left="773"/>
      </w:pPr>
    </w:p>
    <w:p w:rsidR="008B38EA" w:rsidRPr="008B38EA" w:rsidRDefault="008B38EA" w:rsidP="000A7847">
      <w:pPr>
        <w:pStyle w:val="Prrafodelista"/>
        <w:ind w:left="773"/>
      </w:pPr>
    </w:p>
    <w:p w:rsidR="008B38EA" w:rsidRPr="008B38EA" w:rsidRDefault="008B38EA" w:rsidP="000A7847">
      <w:pPr>
        <w:pStyle w:val="Prrafodelista"/>
        <w:ind w:left="773"/>
      </w:pPr>
    </w:p>
    <w:p w:rsidR="008B38EA" w:rsidRPr="008B38EA" w:rsidRDefault="008B38EA" w:rsidP="000A7847">
      <w:pPr>
        <w:pStyle w:val="Prrafodelista"/>
        <w:ind w:left="773"/>
      </w:pPr>
    </w:p>
    <w:p w:rsidR="008B38EA" w:rsidRDefault="008B38EA" w:rsidP="000A7847">
      <w:pPr>
        <w:pStyle w:val="Prrafodelista"/>
        <w:ind w:left="773"/>
      </w:pPr>
      <w:r w:rsidRPr="008B38EA">
        <w:rPr>
          <w:noProof/>
          <w:lang w:eastAsia="es-AR"/>
        </w:rPr>
        <w:drawing>
          <wp:anchor distT="0" distB="0" distL="114300" distR="114300" simplePos="0" relativeHeight="251680768" behindDoc="1" locked="0" layoutInCell="1" allowOverlap="1" wp14:anchorId="12AB6216" wp14:editId="53DEA801">
            <wp:simplePos x="0" y="0"/>
            <wp:positionH relativeFrom="page">
              <wp:posOffset>1236345</wp:posOffset>
            </wp:positionH>
            <wp:positionV relativeFrom="paragraph">
              <wp:posOffset>-3810</wp:posOffset>
            </wp:positionV>
            <wp:extent cx="5400040" cy="791845"/>
            <wp:effectExtent l="0" t="0" r="0" b="825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18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8B38EA" w:rsidRPr="008B38EA" w:rsidRDefault="008B38EA" w:rsidP="008B38EA">
      <w:pPr>
        <w:pStyle w:val="Prrafodelista"/>
        <w:numPr>
          <w:ilvl w:val="0"/>
          <w:numId w:val="1"/>
        </w:numPr>
        <w:rPr>
          <w:rFonts w:ascii="Verdana" w:hAnsi="Verdana"/>
          <w:b/>
          <w:i/>
          <w:color w:val="FFFFFF" w:themeColor="background1"/>
          <w:sz w:val="24"/>
          <w:szCs w:val="24"/>
          <w:u w:val="single"/>
        </w:rPr>
      </w:pPr>
      <w:r w:rsidRPr="008B38EA">
        <w:rPr>
          <w:rFonts w:ascii="Verdana" w:hAnsi="Verdana"/>
          <w:b/>
          <w:i/>
          <w:color w:val="FFFFFF" w:themeColor="background1"/>
          <w:sz w:val="24"/>
          <w:szCs w:val="24"/>
          <w:u w:val="single"/>
        </w:rPr>
        <w:t>DAMOY   Nylon/Antron (Alto Transito Comercial y              Residencial)</w:t>
      </w:r>
    </w:p>
    <w:p w:rsidR="008B38EA" w:rsidRDefault="008B38EA" w:rsidP="008B38EA">
      <w:r w:rsidRPr="00B435C5">
        <w:rPr>
          <w14:props3d w14:extrusionH="57150" w14:contourW="0" w14:prstMaterial="warmMatte">
            <w14:bevelT w14:w="69850" w14:h="38100" w14:prst="cross"/>
          </w14:props3d>
        </w:rPr>
        <w:drawing>
          <wp:anchor distT="0" distB="0" distL="114300" distR="114300" simplePos="0" relativeHeight="251682816" behindDoc="1" locked="0" layoutInCell="1" allowOverlap="1" wp14:anchorId="1BB50211" wp14:editId="0A1D07F7">
            <wp:simplePos x="0" y="0"/>
            <wp:positionH relativeFrom="column">
              <wp:posOffset>160867</wp:posOffset>
            </wp:positionH>
            <wp:positionV relativeFrom="paragraph">
              <wp:posOffset>151765</wp:posOffset>
            </wp:positionV>
            <wp:extent cx="5400040" cy="854710"/>
            <wp:effectExtent l="0" t="0" r="0" b="254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471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BF7215" w:rsidRPr="008B38EA" w:rsidRDefault="008B38EA" w:rsidP="008B38EA">
      <w:pPr>
        <w:rPr>
          <w:b/>
          <w:i/>
        </w:rPr>
      </w:pPr>
      <w:r>
        <w:t xml:space="preserve">               </w:t>
      </w:r>
      <w:r w:rsidR="000A7847">
        <w:t xml:space="preserve"> </w:t>
      </w:r>
      <w:r w:rsidR="000A7847" w:rsidRPr="008B38EA">
        <w:rPr>
          <w:b/>
          <w:i/>
        </w:rPr>
        <w:t xml:space="preserve">Indicadas para oficinas de mucho tránsito, locales comerciales, </w:t>
      </w:r>
      <w:r w:rsidR="00BF7215" w:rsidRPr="008B38EA">
        <w:rPr>
          <w:b/>
          <w:i/>
        </w:rPr>
        <w:t>cines, escuelas</w:t>
      </w:r>
    </w:p>
    <w:p w:rsidR="00BF7215" w:rsidRPr="008B38EA" w:rsidRDefault="00BF7215" w:rsidP="000A7847">
      <w:pPr>
        <w:pStyle w:val="Prrafodelista"/>
        <w:ind w:left="773"/>
        <w:rPr>
          <w:b/>
          <w:i/>
        </w:rPr>
      </w:pPr>
      <w:r w:rsidRPr="008B38EA">
        <w:rPr>
          <w:b/>
          <w:i/>
        </w:rPr>
        <w:t xml:space="preserve">Shoppings, escaleras de alto tránsito, y todo ambiente que necesite un piso </w:t>
      </w:r>
    </w:p>
    <w:p w:rsidR="000A7847" w:rsidRPr="008B38EA" w:rsidRDefault="00BF7215" w:rsidP="000A7847">
      <w:pPr>
        <w:pStyle w:val="Prrafodelista"/>
        <w:ind w:left="773"/>
        <w:rPr>
          <w:b/>
          <w:i/>
        </w:rPr>
      </w:pPr>
      <w:r w:rsidRPr="008B38EA">
        <w:rPr>
          <w:b/>
          <w:i/>
        </w:rPr>
        <w:t xml:space="preserve">Resistente. </w:t>
      </w:r>
    </w:p>
    <w:p w:rsidR="00FB6571" w:rsidRDefault="008B38EA" w:rsidP="000A7847">
      <w:pPr>
        <w:pStyle w:val="Prrafodelista"/>
        <w:ind w:left="773"/>
      </w:pPr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79F91735" wp14:editId="63FC46C3">
            <wp:simplePos x="0" y="0"/>
            <wp:positionH relativeFrom="column">
              <wp:posOffset>380576</wp:posOffset>
            </wp:positionH>
            <wp:positionV relativeFrom="paragraph">
              <wp:posOffset>9313</wp:posOffset>
            </wp:positionV>
            <wp:extent cx="1095375" cy="1104900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40F"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60338014" wp14:editId="32C565EB">
            <wp:simplePos x="0" y="0"/>
            <wp:positionH relativeFrom="margin">
              <wp:posOffset>1447377</wp:posOffset>
            </wp:positionH>
            <wp:positionV relativeFrom="paragraph">
              <wp:posOffset>34290</wp:posOffset>
            </wp:positionV>
            <wp:extent cx="933450" cy="9715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40F">
        <w:rPr>
          <w:noProof/>
          <w:lang w:eastAsia="es-AR"/>
        </w:rPr>
        <w:drawing>
          <wp:anchor distT="0" distB="0" distL="114300" distR="114300" simplePos="0" relativeHeight="251667456" behindDoc="0" locked="0" layoutInCell="1" allowOverlap="1" wp14:anchorId="59E3BC5D" wp14:editId="10BE2D61">
            <wp:simplePos x="0" y="0"/>
            <wp:positionH relativeFrom="column">
              <wp:posOffset>2683933</wp:posOffset>
            </wp:positionH>
            <wp:positionV relativeFrom="paragraph">
              <wp:posOffset>6350</wp:posOffset>
            </wp:positionV>
            <wp:extent cx="923925" cy="100012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40F"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6ADFA3CC" wp14:editId="209BC6D7">
            <wp:simplePos x="0" y="0"/>
            <wp:positionH relativeFrom="column">
              <wp:posOffset>3970444</wp:posOffset>
            </wp:positionH>
            <wp:positionV relativeFrom="paragraph">
              <wp:posOffset>9525</wp:posOffset>
            </wp:positionV>
            <wp:extent cx="838200" cy="946785"/>
            <wp:effectExtent l="0" t="0" r="0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571" w:rsidRDefault="00FB6571" w:rsidP="00FB6571">
      <w:pPr>
        <w:pStyle w:val="Prrafodelista"/>
        <w:tabs>
          <w:tab w:val="left" w:pos="2493"/>
          <w:tab w:val="center" w:pos="4638"/>
        </w:tabs>
        <w:ind w:left="773"/>
      </w:pPr>
      <w:r>
        <w:tab/>
      </w:r>
      <w:r>
        <w:tab/>
      </w:r>
    </w:p>
    <w:p w:rsidR="00FB6571" w:rsidRDefault="00FB6571" w:rsidP="000A7847">
      <w:pPr>
        <w:pStyle w:val="Prrafodelista"/>
        <w:ind w:left="773"/>
      </w:pPr>
    </w:p>
    <w:p w:rsidR="00FB6571" w:rsidRDefault="00FB6571" w:rsidP="00FB6571">
      <w:pPr>
        <w:pStyle w:val="Prrafodelista"/>
        <w:tabs>
          <w:tab w:val="left" w:pos="5987"/>
        </w:tabs>
        <w:ind w:left="773"/>
      </w:pPr>
      <w:r>
        <w:tab/>
      </w:r>
    </w:p>
    <w:p w:rsidR="00FB6571" w:rsidRDefault="00FB6571" w:rsidP="000A7847">
      <w:pPr>
        <w:pStyle w:val="Prrafodelista"/>
        <w:ind w:left="773"/>
      </w:pPr>
    </w:p>
    <w:p w:rsidR="00BF7215" w:rsidRDefault="00BF7215" w:rsidP="000A7847">
      <w:pPr>
        <w:pStyle w:val="Prrafodelista"/>
        <w:ind w:left="773"/>
      </w:pPr>
    </w:p>
    <w:p w:rsidR="00BF7215" w:rsidRPr="00F8040F" w:rsidRDefault="00BF7215" w:rsidP="00F8040F">
      <w:pPr>
        <w:pStyle w:val="Prrafodelista"/>
        <w:numPr>
          <w:ilvl w:val="0"/>
          <w:numId w:val="1"/>
        </w:numPr>
        <w:rPr>
          <w:rFonts w:ascii="Verdana" w:hAnsi="Verdana"/>
          <w:b/>
          <w:i/>
          <w:sz w:val="20"/>
          <w:szCs w:val="20"/>
          <w:u w:val="single"/>
        </w:rPr>
      </w:pPr>
      <w:r w:rsidRPr="00F8040F">
        <w:rPr>
          <w:b/>
          <w:u w:val="single"/>
        </w:rPr>
        <w:t>LANA / Mixtas Lana – nylon</w:t>
      </w:r>
      <w:r>
        <w:t xml:space="preserve"> </w:t>
      </w:r>
      <w:proofErr w:type="gramStart"/>
      <w:r w:rsidR="00F8040F">
        <w:t xml:space="preserve">   </w:t>
      </w:r>
      <w:r w:rsidR="00F8040F" w:rsidRPr="000A7847">
        <w:rPr>
          <w:rFonts w:ascii="Verdana" w:hAnsi="Verdana"/>
          <w:i/>
          <w:sz w:val="20"/>
          <w:szCs w:val="20"/>
          <w:u w:val="single"/>
        </w:rPr>
        <w:t>(</w:t>
      </w:r>
      <w:proofErr w:type="gramEnd"/>
      <w:r w:rsidR="00F8040F" w:rsidRPr="000A7847">
        <w:rPr>
          <w:rFonts w:ascii="Verdana" w:hAnsi="Verdana"/>
          <w:i/>
          <w:sz w:val="20"/>
          <w:szCs w:val="20"/>
          <w:u w:val="single"/>
        </w:rPr>
        <w:t>Uso Alto Transito Residencial</w:t>
      </w:r>
      <w:r w:rsidR="00F8040F">
        <w:rPr>
          <w:rFonts w:ascii="Verdana" w:hAnsi="Verdana"/>
          <w:i/>
          <w:sz w:val="20"/>
          <w:szCs w:val="20"/>
          <w:u w:val="single"/>
        </w:rPr>
        <w:t xml:space="preserve"> y Comercial)</w:t>
      </w:r>
    </w:p>
    <w:p w:rsidR="00BF7215" w:rsidRDefault="00FB6571" w:rsidP="00BF7215">
      <w:pPr>
        <w:ind w:left="773"/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56E174E8" wp14:editId="224EBC81">
            <wp:simplePos x="0" y="0"/>
            <wp:positionH relativeFrom="column">
              <wp:posOffset>2679488</wp:posOffset>
            </wp:positionH>
            <wp:positionV relativeFrom="paragraph">
              <wp:posOffset>265430</wp:posOffset>
            </wp:positionV>
            <wp:extent cx="923925" cy="10001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41A25AA2" wp14:editId="0C7BD46B">
            <wp:simplePos x="0" y="0"/>
            <wp:positionH relativeFrom="column">
              <wp:posOffset>231775</wp:posOffset>
            </wp:positionH>
            <wp:positionV relativeFrom="paragraph">
              <wp:posOffset>218652</wp:posOffset>
            </wp:positionV>
            <wp:extent cx="1095375" cy="110490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215">
        <w:t>Recomendadas para uso residencial, por la suavidad de su hilado.</w:t>
      </w:r>
    </w:p>
    <w:p w:rsidR="00FB6571" w:rsidRDefault="00FB6571" w:rsidP="00BF7215">
      <w:pPr>
        <w:ind w:left="773"/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0590BF01" wp14:editId="1CFC2A56">
            <wp:simplePos x="0" y="0"/>
            <wp:positionH relativeFrom="column">
              <wp:posOffset>3931285</wp:posOffset>
            </wp:positionH>
            <wp:positionV relativeFrom="paragraph">
              <wp:posOffset>8255</wp:posOffset>
            </wp:positionV>
            <wp:extent cx="838200" cy="946785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10F0D5B9" wp14:editId="0243E1B1">
            <wp:simplePos x="0" y="0"/>
            <wp:positionH relativeFrom="margin">
              <wp:posOffset>1445895</wp:posOffset>
            </wp:positionH>
            <wp:positionV relativeFrom="paragraph">
              <wp:posOffset>8890</wp:posOffset>
            </wp:positionV>
            <wp:extent cx="933450" cy="9715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571">
        <w:rPr>
          <w:noProof/>
          <w:lang w:eastAsia="es-AR"/>
        </w:rPr>
        <w:t xml:space="preserve"> </w:t>
      </w:r>
    </w:p>
    <w:p w:rsidR="00BF7215" w:rsidRDefault="00BF7215" w:rsidP="000A7847">
      <w:pPr>
        <w:pStyle w:val="Prrafodelista"/>
        <w:ind w:left="773"/>
      </w:pPr>
    </w:p>
    <w:p w:rsidR="000A7847" w:rsidRPr="000A7847" w:rsidRDefault="000A7847" w:rsidP="000A7847">
      <w:pPr>
        <w:pStyle w:val="Prrafodelista"/>
        <w:ind w:left="773"/>
        <w:rPr>
          <w:rFonts w:ascii="Verdana" w:hAnsi="Verdana"/>
          <w:b/>
          <w:i/>
          <w:sz w:val="20"/>
          <w:szCs w:val="20"/>
          <w:u w:val="single"/>
        </w:rPr>
      </w:pPr>
    </w:p>
    <w:p w:rsidR="00E11F87" w:rsidRDefault="00E11F87" w:rsidP="00E11F87">
      <w:pPr>
        <w:pStyle w:val="Prrafodelista"/>
        <w:rPr>
          <w:rFonts w:ascii="Arial" w:hAnsi="Arial" w:cs="Arial"/>
          <w:sz w:val="21"/>
          <w:szCs w:val="21"/>
          <w:shd w:val="clear" w:color="auto" w:fill="FFFFFF"/>
        </w:rPr>
      </w:pPr>
    </w:p>
    <w:p w:rsidR="002E2FDA" w:rsidRDefault="00BD4571" w:rsidP="002E2FDA">
      <w:pPr>
        <w:pStyle w:val="NormalWeb"/>
      </w:pPr>
      <w:r w:rsidRPr="00E11F87">
        <w:rPr>
          <w:rFonts w:ascii="Arial" w:hAnsi="Arial" w:cs="Arial"/>
          <w:sz w:val="21"/>
          <w:szCs w:val="21"/>
        </w:rPr>
        <w:br/>
      </w:r>
      <w:r w:rsidR="001137D5">
        <w:rPr>
          <w:rStyle w:val="Textoennegrita"/>
          <w:rFonts w:ascii="Arial" w:hAnsi="Arial" w:cs="Arial"/>
          <w:sz w:val="21"/>
          <w:szCs w:val="21"/>
          <w:bdr w:val="none" w:sz="0" w:space="0" w:color="auto" w:frame="1"/>
          <w:shd w:val="clear" w:color="auto" w:fill="FFFFFF"/>
        </w:rPr>
        <w:t xml:space="preserve">Bajo alfombra </w:t>
      </w:r>
      <w:r w:rsidRPr="00E11F87">
        <w:rPr>
          <w:rFonts w:ascii="Arial" w:hAnsi="Arial" w:cs="Arial"/>
          <w:sz w:val="21"/>
          <w:szCs w:val="21"/>
        </w:rPr>
        <w:br/>
      </w:r>
      <w:r w:rsidRPr="00E11F87">
        <w:rPr>
          <w:rFonts w:ascii="Arial" w:hAnsi="Arial" w:cs="Arial"/>
          <w:sz w:val="21"/>
          <w:szCs w:val="21"/>
          <w:shd w:val="clear" w:color="auto" w:fill="FFFFFF"/>
        </w:rPr>
        <w:t>El </w:t>
      </w:r>
      <w:hyperlink r:id="rId13" w:tgtFrame="_blank" w:history="1">
        <w:r w:rsidRPr="00E11F87">
          <w:rPr>
            <w:rStyle w:val="Hipervnculo"/>
            <w:rFonts w:ascii="Arial" w:hAnsi="Arial" w:cs="Arial"/>
            <w:color w:val="000000"/>
            <w:sz w:val="21"/>
            <w:szCs w:val="21"/>
            <w:bdr w:val="none" w:sz="0" w:space="0" w:color="auto" w:frame="1"/>
            <w:shd w:val="clear" w:color="auto" w:fill="FFFFFF"/>
          </w:rPr>
          <w:t>bajo alfombra</w:t>
        </w:r>
      </w:hyperlink>
      <w:r w:rsidRPr="00E11F87">
        <w:rPr>
          <w:rFonts w:ascii="Arial" w:hAnsi="Arial" w:cs="Arial"/>
          <w:sz w:val="21"/>
          <w:szCs w:val="21"/>
          <w:shd w:val="clear" w:color="auto" w:fill="FFFFFF"/>
        </w:rPr>
        <w:t> es una capa de goma espuma de 5 mm de espesor que se utiliza para darle mayor confort y durabilidad a tus alfombras. Además, funciona como aislante acústico y colabora con la nivelación de pequeñas imperfecciones que pueda tener la base a revestir. Es 100% recomendable colocarlo en escaleras ya que protege las narices de los escalones ante el desgaste.</w:t>
      </w:r>
      <w:r w:rsidRPr="00E11F87">
        <w:rPr>
          <w:rFonts w:ascii="Arial" w:hAnsi="Arial" w:cs="Arial"/>
          <w:sz w:val="21"/>
          <w:szCs w:val="21"/>
        </w:rPr>
        <w:br/>
      </w:r>
      <w:r w:rsidRPr="00E11F87">
        <w:rPr>
          <w:rFonts w:ascii="Arial" w:hAnsi="Arial" w:cs="Arial"/>
          <w:sz w:val="21"/>
          <w:szCs w:val="21"/>
          <w:shd w:val="clear" w:color="auto" w:fill="FFFFFF"/>
        </w:rPr>
        <w:t>Este producto es compatible con todas nuestras alfom</w:t>
      </w:r>
      <w:r w:rsidR="001137D5">
        <w:rPr>
          <w:rFonts w:ascii="Arial" w:hAnsi="Arial" w:cs="Arial"/>
          <w:sz w:val="21"/>
          <w:szCs w:val="21"/>
          <w:shd w:val="clear" w:color="auto" w:fill="FFFFFF"/>
        </w:rPr>
        <w:t>bras</w:t>
      </w:r>
      <w:r w:rsidRPr="00E11F87">
        <w:rPr>
          <w:rFonts w:ascii="Arial" w:hAnsi="Arial" w:cs="Arial"/>
          <w:sz w:val="21"/>
          <w:szCs w:val="21"/>
          <w:shd w:val="clear" w:color="auto" w:fill="FFFFFF"/>
        </w:rPr>
        <w:t xml:space="preserve">. </w:t>
      </w:r>
      <w:r w:rsidRPr="001137D5">
        <w:rPr>
          <w:rFonts w:ascii="Arial" w:hAnsi="Arial" w:cs="Arial"/>
          <w:i/>
          <w:sz w:val="21"/>
          <w:szCs w:val="21"/>
          <w:u w:val="single"/>
          <w:shd w:val="clear" w:color="auto" w:fill="FFFFFF"/>
        </w:rPr>
        <w:t>No recomendamos su uso en superficies donde exista losa radiante.</w:t>
      </w:r>
      <w:r w:rsidRPr="001137D5">
        <w:rPr>
          <w:rFonts w:ascii="Arial" w:hAnsi="Arial" w:cs="Arial"/>
          <w:b/>
          <w:i/>
          <w:sz w:val="21"/>
          <w:szCs w:val="21"/>
          <w:u w:val="single"/>
        </w:rPr>
        <w:br/>
      </w:r>
    </w:p>
    <w:p w:rsidR="00816DD5" w:rsidRDefault="001137D5" w:rsidP="002E2FDA">
      <w:pPr>
        <w:pStyle w:val="NormalWeb"/>
      </w:pPr>
      <w:r>
        <w:rPr>
          <w:rStyle w:val="Textoennegrita"/>
          <w:rFonts w:ascii="Arial" w:hAnsi="Arial" w:cs="Arial"/>
          <w:sz w:val="21"/>
          <w:szCs w:val="21"/>
          <w:bdr w:val="none" w:sz="0" w:space="0" w:color="auto" w:frame="1"/>
          <w:shd w:val="clear" w:color="auto" w:fill="FFFFFF"/>
        </w:rPr>
        <w:t xml:space="preserve">Escaleras alfombradas </w:t>
      </w:r>
      <w:r w:rsidR="00BD4571" w:rsidRPr="00E11F87"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  <w:shd w:val="clear" w:color="auto" w:fill="FFFFFF"/>
        </w:rPr>
        <w:t>E</w:t>
      </w:r>
      <w:r w:rsidR="00BD4571" w:rsidRPr="00E11F87">
        <w:rPr>
          <w:rFonts w:ascii="Arial" w:hAnsi="Arial" w:cs="Arial"/>
          <w:sz w:val="21"/>
          <w:szCs w:val="21"/>
          <w:shd w:val="clear" w:color="auto" w:fill="FFFFFF"/>
        </w:rPr>
        <w:t xml:space="preserve">l alfombrado de escaleras, tanto rectas como compensadas, es una de nuestras especialidades. También podemos revestir paredes o partes de muebles. Hemos realizado trabajos de revestimiento de paredes en locales, cines </w:t>
      </w:r>
      <w:r w:rsidR="00E11F87" w:rsidRPr="00E11F87">
        <w:rPr>
          <w:rFonts w:ascii="Arial" w:hAnsi="Arial" w:cs="Arial"/>
          <w:sz w:val="21"/>
          <w:szCs w:val="21"/>
          <w:shd w:val="clear" w:color="auto" w:fill="FFFFFF"/>
        </w:rPr>
        <w:t>y auditorios.</w:t>
      </w:r>
    </w:p>
    <w:p w:rsidR="00816DD5" w:rsidRDefault="00816DD5" w:rsidP="00F8040F"/>
    <w:sectPr w:rsidR="00816D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B667C2"/>
    <w:multiLevelType w:val="hybridMultilevel"/>
    <w:tmpl w:val="18C48F56"/>
    <w:lvl w:ilvl="0" w:tplc="2C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818"/>
    <w:rsid w:val="000335D9"/>
    <w:rsid w:val="000A7847"/>
    <w:rsid w:val="001137D5"/>
    <w:rsid w:val="00135142"/>
    <w:rsid w:val="001679FA"/>
    <w:rsid w:val="002E2FDA"/>
    <w:rsid w:val="004D428A"/>
    <w:rsid w:val="00507C94"/>
    <w:rsid w:val="00555E49"/>
    <w:rsid w:val="005F2818"/>
    <w:rsid w:val="00630C8D"/>
    <w:rsid w:val="006C11A6"/>
    <w:rsid w:val="007716F1"/>
    <w:rsid w:val="00816DD5"/>
    <w:rsid w:val="008B38EA"/>
    <w:rsid w:val="009A2AC4"/>
    <w:rsid w:val="00B435C5"/>
    <w:rsid w:val="00B44EBC"/>
    <w:rsid w:val="00BD4571"/>
    <w:rsid w:val="00BF7215"/>
    <w:rsid w:val="00D449F9"/>
    <w:rsid w:val="00D756BF"/>
    <w:rsid w:val="00E11F87"/>
    <w:rsid w:val="00E95A8A"/>
    <w:rsid w:val="00F66D82"/>
    <w:rsid w:val="00F8040F"/>
    <w:rsid w:val="00FB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E7231"/>
  <w15:chartTrackingRefBased/>
  <w15:docId w15:val="{73CBA8CB-9F18-4BE9-9917-A03CEB9FB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BD457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D457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D45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33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nfasis">
    <w:name w:val="Emphasis"/>
    <w:basedOn w:val="Fuentedeprrafopredeter"/>
    <w:uiPriority w:val="20"/>
    <w:qFormat/>
    <w:rsid w:val="000335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e.elespartano.com/productos/el-espartano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413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</dc:creator>
  <cp:keywords/>
  <dc:description/>
  <cp:lastModifiedBy>Oscar</cp:lastModifiedBy>
  <cp:revision>2</cp:revision>
  <dcterms:created xsi:type="dcterms:W3CDTF">2023-06-04T15:54:00Z</dcterms:created>
  <dcterms:modified xsi:type="dcterms:W3CDTF">2023-06-04T15:54:00Z</dcterms:modified>
</cp:coreProperties>
</file>